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20A30" w14:textId="77777777" w:rsidR="00B2464A" w:rsidRPr="00B2464A" w:rsidRDefault="00B2464A" w:rsidP="00B2464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246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Dijital Arşivleme ve Koruma Politikası</w:t>
      </w:r>
    </w:p>
    <w:p w14:paraId="07FDC58F" w14:textId="3AAF9D28" w:rsidR="00B2464A" w:rsidRPr="00B2464A" w:rsidRDefault="00B2464A" w:rsidP="00B2464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2464A">
        <w:rPr>
          <w:rFonts w:ascii="Times New Roman" w:eastAsia="Times New Roman" w:hAnsi="Times New Roman" w:cs="Times New Roman"/>
          <w:kern w:val="0"/>
          <w14:ligatures w14:val="none"/>
        </w:rPr>
        <w:t xml:space="preserve">Akademik yayıncılığın temel sorumluluklarından biri, yayımlanan içeriğin teknolojik değişimlere rağmen </w:t>
      </w:r>
      <w:r w:rsidRPr="00B246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uzun vadeli erişilebilirliğini</w:t>
      </w:r>
      <w:r w:rsidRPr="00B2464A">
        <w:rPr>
          <w:rFonts w:ascii="Times New Roman" w:eastAsia="Times New Roman" w:hAnsi="Times New Roman" w:cs="Times New Roman"/>
          <w:kern w:val="0"/>
          <w14:ligatures w14:val="none"/>
        </w:rPr>
        <w:t xml:space="preserve"> ve </w:t>
      </w:r>
      <w:r w:rsidRPr="00B246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bütünlüğünü</w:t>
      </w:r>
      <w:r w:rsidRPr="00B2464A">
        <w:rPr>
          <w:rFonts w:ascii="Times New Roman" w:eastAsia="Times New Roman" w:hAnsi="Times New Roman" w:cs="Times New Roman"/>
          <w:kern w:val="0"/>
          <w14:ligatures w14:val="none"/>
        </w:rPr>
        <w:t xml:space="preserve"> güvence altına almaktır. </w:t>
      </w:r>
      <w:r w:rsidR="00A259C3" w:rsidRPr="00A259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Girişimsel Kardiyoloji Derneği</w:t>
      </w:r>
      <w:r w:rsidRPr="00B2464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A259C3" w:rsidRPr="00A259C3">
        <w:rPr>
          <w:rFonts w:ascii="Times New Roman" w:eastAsia="Times New Roman" w:hAnsi="Times New Roman" w:cs="Times New Roman"/>
          <w:kern w:val="0"/>
          <w14:ligatures w14:val="none"/>
        </w:rPr>
        <w:t>Interventional Cardiology Perspectives</w:t>
      </w:r>
      <w:r w:rsidR="00A259C3">
        <w:rPr>
          <w:rFonts w:ascii="Times New Roman" w:eastAsia="Times New Roman" w:hAnsi="Times New Roman" w:cs="Times New Roman"/>
          <w:kern w:val="0"/>
          <w14:ligatures w14:val="none"/>
        </w:rPr>
        <w:t xml:space="preserve">’te </w:t>
      </w:r>
      <w:r w:rsidRPr="00B2464A">
        <w:rPr>
          <w:rFonts w:ascii="Times New Roman" w:eastAsia="Times New Roman" w:hAnsi="Times New Roman" w:cs="Times New Roman"/>
          <w:kern w:val="0"/>
          <w14:ligatures w14:val="none"/>
        </w:rPr>
        <w:t>dijital akademik içeriğin korunması ve sürdürülebilir erişimi konusunda uluslararası yayıncılık standartlarıyla uyumlu politikalar uygulamayı kurumsal bir taahhüt olarak benimser.</w:t>
      </w:r>
    </w:p>
    <w:p w14:paraId="2D90A491" w14:textId="77777777" w:rsidR="00B2464A" w:rsidRPr="00B2464A" w:rsidRDefault="00B2464A" w:rsidP="00B2464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246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Dijital Koruma Yaklaşımı</w:t>
      </w:r>
    </w:p>
    <w:p w14:paraId="21060932" w14:textId="77777777" w:rsidR="00B2464A" w:rsidRPr="00B2464A" w:rsidRDefault="00B2464A" w:rsidP="00B2464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2464A">
        <w:rPr>
          <w:rFonts w:ascii="Times New Roman" w:eastAsia="Times New Roman" w:hAnsi="Times New Roman" w:cs="Times New Roman"/>
          <w:kern w:val="0"/>
          <w14:ligatures w14:val="none"/>
        </w:rPr>
        <w:t xml:space="preserve">Dijital koruma; içeriğin zamanla kaybolmasını, bozulmasını veya erişilemez hale gelmesini önlemeye yönelik </w:t>
      </w:r>
      <w:r w:rsidRPr="00B246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teknik ve kurumsal uygulamalar bütünüdür</w:t>
      </w:r>
      <w:r w:rsidRPr="00B2464A">
        <w:rPr>
          <w:rFonts w:ascii="Times New Roman" w:eastAsia="Times New Roman" w:hAnsi="Times New Roman" w:cs="Times New Roman"/>
          <w:kern w:val="0"/>
          <w14:ligatures w14:val="none"/>
        </w:rPr>
        <w:t>. Bu yaklaşım:</w:t>
      </w:r>
    </w:p>
    <w:p w14:paraId="7F9B97AE" w14:textId="77777777" w:rsidR="00B2464A" w:rsidRPr="00B2464A" w:rsidRDefault="00B2464A" w:rsidP="00B246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2464A">
        <w:rPr>
          <w:rFonts w:ascii="Times New Roman" w:eastAsia="Times New Roman" w:hAnsi="Times New Roman" w:cs="Times New Roman"/>
          <w:kern w:val="0"/>
          <w14:ligatures w14:val="none"/>
        </w:rPr>
        <w:t>Veri bütünlüğünün korunmasını,</w:t>
      </w:r>
    </w:p>
    <w:p w14:paraId="0F16EA38" w14:textId="77777777" w:rsidR="00B2464A" w:rsidRPr="00B2464A" w:rsidRDefault="00B2464A" w:rsidP="00B246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2464A">
        <w:rPr>
          <w:rFonts w:ascii="Times New Roman" w:eastAsia="Times New Roman" w:hAnsi="Times New Roman" w:cs="Times New Roman"/>
          <w:kern w:val="0"/>
          <w14:ligatures w14:val="none"/>
        </w:rPr>
        <w:t>Alternatif erişim yollarının oluşturulmasını,</w:t>
      </w:r>
    </w:p>
    <w:p w14:paraId="7D24317E" w14:textId="77777777" w:rsidR="00B2464A" w:rsidRPr="00B2464A" w:rsidRDefault="00B2464A" w:rsidP="00B246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2464A">
        <w:rPr>
          <w:rFonts w:ascii="Times New Roman" w:eastAsia="Times New Roman" w:hAnsi="Times New Roman" w:cs="Times New Roman"/>
          <w:kern w:val="0"/>
          <w14:ligatures w14:val="none"/>
        </w:rPr>
        <w:t>Acil durumlarda içeriğin hızlı şekilde yeniden erişime açılabilmesini sağlayan altyapının sürdürülmesini kapsar.</w:t>
      </w:r>
    </w:p>
    <w:p w14:paraId="708BB617" w14:textId="77777777" w:rsidR="00B2464A" w:rsidRPr="00B2464A" w:rsidRDefault="00B2464A" w:rsidP="00B2464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246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Web Siteleri ve İçerik Arşivleme</w:t>
      </w:r>
    </w:p>
    <w:p w14:paraId="3AD5925B" w14:textId="7CB8C0E7" w:rsidR="00B2464A" w:rsidRPr="00B2464A" w:rsidRDefault="00A259C3" w:rsidP="00B2464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259C3">
        <w:rPr>
          <w:rFonts w:ascii="Times New Roman" w:eastAsia="Times New Roman" w:hAnsi="Times New Roman" w:cs="Times New Roman"/>
          <w:kern w:val="0"/>
          <w14:ligatures w14:val="none"/>
        </w:rPr>
        <w:t>Interventional Cardiology Perspectives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’in </w:t>
      </w:r>
      <w:r w:rsidR="00B2464A" w:rsidRPr="00B2464A">
        <w:rPr>
          <w:rFonts w:ascii="Times New Roman" w:eastAsia="Times New Roman" w:hAnsi="Times New Roman" w:cs="Times New Roman"/>
          <w:kern w:val="0"/>
          <w14:ligatures w14:val="none"/>
        </w:rPr>
        <w:t xml:space="preserve">çevrim içi içerikleri — makaleler, ek dosyalar, görseller, metadata ve web sayfaları dahil olmak üzere — </w:t>
      </w:r>
      <w:r w:rsidR="00B2464A" w:rsidRPr="00B246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birden fazla güvenli sunucuda yedeklenerek</w:t>
      </w:r>
      <w:r w:rsidR="00B2464A" w:rsidRPr="00B2464A">
        <w:rPr>
          <w:rFonts w:ascii="Times New Roman" w:eastAsia="Times New Roman" w:hAnsi="Times New Roman" w:cs="Times New Roman"/>
          <w:kern w:val="0"/>
          <w14:ligatures w14:val="none"/>
        </w:rPr>
        <w:t xml:space="preserve"> korunur.</w:t>
      </w:r>
    </w:p>
    <w:p w14:paraId="2E5C8C98" w14:textId="77777777" w:rsidR="00B2464A" w:rsidRPr="00B2464A" w:rsidRDefault="00B2464A" w:rsidP="00B2464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2464A">
        <w:rPr>
          <w:rFonts w:ascii="Times New Roman" w:eastAsia="Times New Roman" w:hAnsi="Times New Roman" w:cs="Times New Roman"/>
          <w:kern w:val="0"/>
          <w14:ligatures w14:val="none"/>
        </w:rPr>
        <w:t>İçeriklerin birincil sürümleri, dergi web sitesinde sürekli erişime açık olacak şekilde barındırılır.</w:t>
      </w:r>
    </w:p>
    <w:p w14:paraId="2F8A6D66" w14:textId="77777777" w:rsidR="00B2464A" w:rsidRPr="00B2464A" w:rsidRDefault="00B2464A" w:rsidP="00B2464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2464A">
        <w:rPr>
          <w:rFonts w:ascii="Times New Roman" w:eastAsia="Times New Roman" w:hAnsi="Times New Roman" w:cs="Times New Roman"/>
          <w:kern w:val="0"/>
          <w14:ligatures w14:val="none"/>
        </w:rPr>
        <w:t xml:space="preserve">Farklı coğrafi konumlarda bulunan </w:t>
      </w:r>
      <w:r w:rsidRPr="00B246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bağımsız sunucular</w:t>
      </w:r>
      <w:r w:rsidRPr="00B2464A">
        <w:rPr>
          <w:rFonts w:ascii="Times New Roman" w:eastAsia="Times New Roman" w:hAnsi="Times New Roman" w:cs="Times New Roman"/>
          <w:kern w:val="0"/>
          <w14:ligatures w14:val="none"/>
        </w:rPr>
        <w:t xml:space="preserve"> üzerinden yedekleme yapılır.</w:t>
      </w:r>
    </w:p>
    <w:p w14:paraId="6C93B526" w14:textId="77777777" w:rsidR="00B2464A" w:rsidRPr="00B2464A" w:rsidRDefault="00B2464A" w:rsidP="00B2464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2464A">
        <w:rPr>
          <w:rFonts w:ascii="Times New Roman" w:eastAsia="Times New Roman" w:hAnsi="Times New Roman" w:cs="Times New Roman"/>
          <w:kern w:val="0"/>
          <w14:ligatures w14:val="none"/>
        </w:rPr>
        <w:t xml:space="preserve">Veri kaybı durumlarında </w:t>
      </w:r>
      <w:r w:rsidRPr="00B246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24–36 saat içinde erişimi yeniden sağlamak</w:t>
      </w:r>
      <w:r w:rsidRPr="00B2464A">
        <w:rPr>
          <w:rFonts w:ascii="Times New Roman" w:eastAsia="Times New Roman" w:hAnsi="Times New Roman" w:cs="Times New Roman"/>
          <w:kern w:val="0"/>
          <w14:ligatures w14:val="none"/>
        </w:rPr>
        <w:t xml:space="preserve"> için hızlı kurtarma protokolleri uygulanır.</w:t>
      </w:r>
    </w:p>
    <w:p w14:paraId="79995D80" w14:textId="77777777" w:rsidR="00B2464A" w:rsidRPr="00B2464A" w:rsidRDefault="00B2464A" w:rsidP="00B2464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246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İndeksleme ve Harici Arşivler</w:t>
      </w:r>
    </w:p>
    <w:p w14:paraId="0BA4EA85" w14:textId="77777777" w:rsidR="00B2464A" w:rsidRPr="00B2464A" w:rsidRDefault="00B2464A" w:rsidP="00B2464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2464A">
        <w:rPr>
          <w:rFonts w:ascii="Times New Roman" w:eastAsia="Times New Roman" w:hAnsi="Times New Roman" w:cs="Times New Roman"/>
          <w:kern w:val="0"/>
          <w14:ligatures w14:val="none"/>
        </w:rPr>
        <w:t xml:space="preserve">Dergimiz, çeşitli </w:t>
      </w:r>
      <w:r w:rsidRPr="00B246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ulusal ve uluslararası özetleme ve indeksleme platformlarında</w:t>
      </w:r>
      <w:r w:rsidRPr="00B2464A">
        <w:rPr>
          <w:rFonts w:ascii="Times New Roman" w:eastAsia="Times New Roman" w:hAnsi="Times New Roman" w:cs="Times New Roman"/>
          <w:kern w:val="0"/>
          <w14:ligatures w14:val="none"/>
        </w:rPr>
        <w:t xml:space="preserve"> yer alır. Bu veri tabanları:</w:t>
      </w:r>
    </w:p>
    <w:p w14:paraId="50C59CE6" w14:textId="77777777" w:rsidR="00B2464A" w:rsidRPr="00B2464A" w:rsidRDefault="00B2464A" w:rsidP="00B2464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2464A">
        <w:rPr>
          <w:rFonts w:ascii="Times New Roman" w:eastAsia="Times New Roman" w:hAnsi="Times New Roman" w:cs="Times New Roman"/>
          <w:kern w:val="0"/>
          <w14:ligatures w14:val="none"/>
        </w:rPr>
        <w:t>Makalelerin görünürlüğünü artırır,</w:t>
      </w:r>
    </w:p>
    <w:p w14:paraId="48210051" w14:textId="77777777" w:rsidR="00B2464A" w:rsidRPr="00B2464A" w:rsidRDefault="00B2464A" w:rsidP="00B2464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2464A">
        <w:rPr>
          <w:rFonts w:ascii="Times New Roman" w:eastAsia="Times New Roman" w:hAnsi="Times New Roman" w:cs="Times New Roman"/>
          <w:kern w:val="0"/>
          <w14:ligatures w14:val="none"/>
        </w:rPr>
        <w:t xml:space="preserve">Metadata veya tam metinleri barındırarak </w:t>
      </w:r>
      <w:r w:rsidRPr="00B246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bağımsız ve sürdürülebilir bir arşivleme noktası</w:t>
      </w:r>
      <w:r w:rsidRPr="00B2464A">
        <w:rPr>
          <w:rFonts w:ascii="Times New Roman" w:eastAsia="Times New Roman" w:hAnsi="Times New Roman" w:cs="Times New Roman"/>
          <w:kern w:val="0"/>
          <w14:ligatures w14:val="none"/>
        </w:rPr>
        <w:t xml:space="preserve"> oluşturur.</w:t>
      </w:r>
    </w:p>
    <w:p w14:paraId="3515F852" w14:textId="77777777" w:rsidR="00B2464A" w:rsidRPr="00B2464A" w:rsidRDefault="00B2464A" w:rsidP="00B2464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2464A">
        <w:rPr>
          <w:rFonts w:ascii="Times New Roman" w:eastAsia="Times New Roman" w:hAnsi="Times New Roman" w:cs="Times New Roman"/>
          <w:kern w:val="0"/>
          <w14:ligatures w14:val="none"/>
        </w:rPr>
        <w:t>Bu sayede içerikler, yayınevi dışı güvenli kanallar üzerinden de uzun vadeli olarak korunur.</w:t>
      </w:r>
    </w:p>
    <w:p w14:paraId="26E433EA" w14:textId="77777777" w:rsidR="00B2464A" w:rsidRPr="00B2464A" w:rsidRDefault="00B2464A" w:rsidP="00B2464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246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Yazarların Arşivleme Hakkı</w:t>
      </w:r>
    </w:p>
    <w:p w14:paraId="1BA84E7C" w14:textId="575CB1E5" w:rsidR="00B2464A" w:rsidRPr="00B2464A" w:rsidRDefault="00A259C3" w:rsidP="00B2464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259C3">
        <w:rPr>
          <w:rFonts w:ascii="Times New Roman" w:eastAsia="Times New Roman" w:hAnsi="Times New Roman" w:cs="Times New Roman"/>
          <w:kern w:val="0"/>
          <w14:ligatures w14:val="none"/>
        </w:rPr>
        <w:t>Girişimsel Kardiyoloji Derneği</w:t>
      </w:r>
      <w:r w:rsidR="00B2464A" w:rsidRPr="00B2464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B2464A" w:rsidRPr="00B246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açık bilim ilkeleri</w:t>
      </w:r>
      <w:r w:rsidR="00B2464A" w:rsidRPr="00B2464A">
        <w:rPr>
          <w:rFonts w:ascii="Times New Roman" w:eastAsia="Times New Roman" w:hAnsi="Times New Roman" w:cs="Times New Roman"/>
          <w:kern w:val="0"/>
          <w14:ligatures w14:val="none"/>
        </w:rPr>
        <w:t xml:space="preserve"> doğrultusunda yazarların kendi makalelerini arşivleme hakkını destekler. Yazarlar, makalelerinin yayımlanmış sürümünü (</w:t>
      </w:r>
      <w:r w:rsidR="00B2464A" w:rsidRPr="00B2464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Version of Record</w:t>
      </w:r>
      <w:r w:rsidR="00B2464A" w:rsidRPr="00B2464A">
        <w:rPr>
          <w:rFonts w:ascii="Times New Roman" w:eastAsia="Times New Roman" w:hAnsi="Times New Roman" w:cs="Times New Roman"/>
          <w:kern w:val="0"/>
          <w14:ligatures w14:val="none"/>
        </w:rPr>
        <w:t>):</w:t>
      </w:r>
    </w:p>
    <w:p w14:paraId="22D7A08C" w14:textId="77777777" w:rsidR="00B2464A" w:rsidRPr="00B2464A" w:rsidRDefault="00B2464A" w:rsidP="00B2464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2464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Kendi kişisel akademik sayfalarında,</w:t>
      </w:r>
    </w:p>
    <w:p w14:paraId="4536E8DC" w14:textId="77777777" w:rsidR="00B2464A" w:rsidRPr="00B2464A" w:rsidRDefault="00B2464A" w:rsidP="00B2464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2464A">
        <w:rPr>
          <w:rFonts w:ascii="Times New Roman" w:eastAsia="Times New Roman" w:hAnsi="Times New Roman" w:cs="Times New Roman"/>
          <w:kern w:val="0"/>
          <w14:ligatures w14:val="none"/>
        </w:rPr>
        <w:t>Kurumsal açık erişim arşivlerinde,</w:t>
      </w:r>
    </w:p>
    <w:p w14:paraId="66901D21" w14:textId="77777777" w:rsidR="00B2464A" w:rsidRPr="00B2464A" w:rsidRDefault="00B2464A" w:rsidP="00B2464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2464A">
        <w:rPr>
          <w:rFonts w:ascii="Times New Roman" w:eastAsia="Times New Roman" w:hAnsi="Times New Roman" w:cs="Times New Roman"/>
          <w:kern w:val="0"/>
          <w14:ligatures w14:val="none"/>
        </w:rPr>
        <w:t xml:space="preserve">Konu temelli arşiv platformlarında (ör. </w:t>
      </w:r>
      <w:r w:rsidRPr="00B2464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PubMed Central</w:t>
      </w:r>
      <w:r w:rsidRPr="00B2464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B2464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arXiv</w:t>
      </w:r>
      <w:r w:rsidRPr="00B2464A">
        <w:rPr>
          <w:rFonts w:ascii="Times New Roman" w:eastAsia="Times New Roman" w:hAnsi="Times New Roman" w:cs="Times New Roman"/>
          <w:kern w:val="0"/>
          <w14:ligatures w14:val="none"/>
        </w:rPr>
        <w:t xml:space="preserve"> vb.)</w:t>
      </w:r>
    </w:p>
    <w:p w14:paraId="41BA79B1" w14:textId="64DEEA86" w:rsidR="00B2464A" w:rsidRPr="00B2464A" w:rsidRDefault="00B2464A" w:rsidP="00B2464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2464A">
        <w:rPr>
          <w:rFonts w:ascii="Times New Roman" w:eastAsia="Times New Roman" w:hAnsi="Times New Roman" w:cs="Times New Roman"/>
          <w:kern w:val="0"/>
          <w14:ligatures w14:val="none"/>
        </w:rPr>
        <w:t xml:space="preserve">paylaşabilirler. Bu paylaşımlarda, çalışmanın </w:t>
      </w:r>
      <w:r w:rsidRPr="00B246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tam bibliyografik künyesi</w:t>
      </w:r>
      <w:r w:rsidRPr="00B2464A">
        <w:rPr>
          <w:rFonts w:ascii="Times New Roman" w:eastAsia="Times New Roman" w:hAnsi="Times New Roman" w:cs="Times New Roman"/>
          <w:kern w:val="0"/>
          <w14:ligatures w14:val="none"/>
        </w:rPr>
        <w:t xml:space="preserve"> belirtilmeli ve </w:t>
      </w:r>
      <w:r w:rsidR="00A259C3" w:rsidRPr="00A259C3">
        <w:rPr>
          <w:rFonts w:ascii="Times New Roman" w:eastAsia="Times New Roman" w:hAnsi="Times New Roman" w:cs="Times New Roman"/>
          <w:kern w:val="0"/>
          <w14:ligatures w14:val="none"/>
        </w:rPr>
        <w:t>Interventional Cardiology Perspectives</w:t>
      </w:r>
      <w:r w:rsidR="00A259C3">
        <w:rPr>
          <w:rFonts w:ascii="Times New Roman" w:eastAsia="Times New Roman" w:hAnsi="Times New Roman" w:cs="Times New Roman"/>
          <w:kern w:val="0"/>
          <w14:ligatures w14:val="none"/>
        </w:rPr>
        <w:t xml:space="preserve">’in </w:t>
      </w:r>
      <w:r w:rsidRPr="00B2464A">
        <w:rPr>
          <w:rFonts w:ascii="Times New Roman" w:eastAsia="Times New Roman" w:hAnsi="Times New Roman" w:cs="Times New Roman"/>
          <w:kern w:val="0"/>
          <w14:ligatures w14:val="none"/>
        </w:rPr>
        <w:t xml:space="preserve">web sitesindeki </w:t>
      </w:r>
      <w:r w:rsidRPr="00B246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orijinal sürüme bağlantı</w:t>
      </w:r>
      <w:r w:rsidRPr="00B2464A">
        <w:rPr>
          <w:rFonts w:ascii="Times New Roman" w:eastAsia="Times New Roman" w:hAnsi="Times New Roman" w:cs="Times New Roman"/>
          <w:kern w:val="0"/>
          <w14:ligatures w14:val="none"/>
        </w:rPr>
        <w:t xml:space="preserve"> verilmelidir.</w:t>
      </w:r>
    </w:p>
    <w:p w14:paraId="29DB5B10" w14:textId="77777777" w:rsidR="00B2464A" w:rsidRPr="00B2464A" w:rsidRDefault="00B2464A" w:rsidP="00B2464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246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Kurumsal Taahhüt</w:t>
      </w:r>
    </w:p>
    <w:p w14:paraId="5F412D88" w14:textId="2046AB9B" w:rsidR="00B2464A" w:rsidRPr="00B2464A" w:rsidRDefault="00A259C3" w:rsidP="00B2464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259C3">
        <w:rPr>
          <w:rFonts w:ascii="Times New Roman" w:eastAsia="Times New Roman" w:hAnsi="Times New Roman" w:cs="Times New Roman"/>
          <w:kern w:val="0"/>
          <w14:ligatures w14:val="none"/>
        </w:rPr>
        <w:t>Girişimsel Kardiyoloji Derneği</w:t>
      </w:r>
      <w:r w:rsidR="00B2464A" w:rsidRPr="00B2464A">
        <w:rPr>
          <w:rFonts w:ascii="Times New Roman" w:eastAsia="Times New Roman" w:hAnsi="Times New Roman" w:cs="Times New Roman"/>
          <w:kern w:val="0"/>
          <w14:ligatures w14:val="none"/>
        </w:rPr>
        <w:t xml:space="preserve">, çok katmanlı ve dağıtılmış dijital koruma altyapısıyla, yayımlanan akademik içeriğin </w:t>
      </w:r>
      <w:r w:rsidR="00B2464A" w:rsidRPr="00B246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güvenli</w:t>
      </w:r>
      <w:r w:rsidR="00B2464A" w:rsidRPr="00B2464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B2464A" w:rsidRPr="00B246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kalıcı</w:t>
      </w:r>
      <w:r w:rsidR="00B2464A" w:rsidRPr="00B2464A">
        <w:rPr>
          <w:rFonts w:ascii="Times New Roman" w:eastAsia="Times New Roman" w:hAnsi="Times New Roman" w:cs="Times New Roman"/>
          <w:kern w:val="0"/>
          <w14:ligatures w14:val="none"/>
        </w:rPr>
        <w:t xml:space="preserve"> ve </w:t>
      </w:r>
      <w:r w:rsidR="00B2464A" w:rsidRPr="00B246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uzun vadeli erişilebilirliğini</w:t>
      </w:r>
      <w:r w:rsidR="00B2464A" w:rsidRPr="00B2464A">
        <w:rPr>
          <w:rFonts w:ascii="Times New Roman" w:eastAsia="Times New Roman" w:hAnsi="Times New Roman" w:cs="Times New Roman"/>
          <w:kern w:val="0"/>
          <w14:ligatures w14:val="none"/>
        </w:rPr>
        <w:t xml:space="preserve"> sağlamayı hedefler. Bu politika; akademik mirasın korunmasına, bilimsel bilginin sürekliliğine ve açık erişim değerlerinin güçlendirilmesine hizmet eder.</w:t>
      </w:r>
    </w:p>
    <w:p w14:paraId="627CA780" w14:textId="77777777" w:rsidR="00851C88" w:rsidRDefault="00851C88"/>
    <w:sectPr w:rsidR="00851C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7873"/>
    <w:multiLevelType w:val="multilevel"/>
    <w:tmpl w:val="6C50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716888"/>
    <w:multiLevelType w:val="multilevel"/>
    <w:tmpl w:val="EB10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63432D"/>
    <w:multiLevelType w:val="multilevel"/>
    <w:tmpl w:val="BCE2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C57460"/>
    <w:multiLevelType w:val="multilevel"/>
    <w:tmpl w:val="A036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2097776">
    <w:abstractNumId w:val="2"/>
  </w:num>
  <w:num w:numId="2" w16cid:durableId="482352962">
    <w:abstractNumId w:val="0"/>
  </w:num>
  <w:num w:numId="3" w16cid:durableId="785468640">
    <w:abstractNumId w:val="1"/>
  </w:num>
  <w:num w:numId="4" w16cid:durableId="1154225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4A"/>
    <w:rsid w:val="0057266A"/>
    <w:rsid w:val="005C3411"/>
    <w:rsid w:val="005E1F2C"/>
    <w:rsid w:val="00701017"/>
    <w:rsid w:val="00851C88"/>
    <w:rsid w:val="00A259C3"/>
    <w:rsid w:val="00B2464A"/>
    <w:rsid w:val="00E02770"/>
    <w:rsid w:val="00E0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6E4F6"/>
  <w15:chartTrackingRefBased/>
  <w15:docId w15:val="{0A2F645E-A6CA-344F-BE54-E7754486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B2464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B2464A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2464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Gl">
    <w:name w:val="Strong"/>
    <w:basedOn w:val="VarsaylanParagrafYazTipi"/>
    <w:uiPriority w:val="22"/>
    <w:qFormat/>
    <w:rsid w:val="00B2464A"/>
    <w:rPr>
      <w:b/>
      <w:bCs/>
    </w:rPr>
  </w:style>
  <w:style w:type="character" w:styleId="Vurgu">
    <w:name w:val="Emphasis"/>
    <w:basedOn w:val="VarsaylanParagrafYazTipi"/>
    <w:uiPriority w:val="20"/>
    <w:qFormat/>
    <w:rsid w:val="00B246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9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İnan Bayar</cp:lastModifiedBy>
  <cp:revision>4</cp:revision>
  <dcterms:created xsi:type="dcterms:W3CDTF">2025-08-01T08:15:00Z</dcterms:created>
  <dcterms:modified xsi:type="dcterms:W3CDTF">2026-04-07T07:49:00Z</dcterms:modified>
</cp:coreProperties>
</file>